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4 -->
  <w:body>
    <w:p>
      <w:pPr>
        <w:wordWrap w:val="0"/>
        <w:spacing w:line="540" w:lineRule="exact"/>
        <w:jc w:val="right"/>
        <w:rPr>
          <w:rFonts w:ascii="仿宋" w:eastAsia="仿宋" w:hAnsi="仿宋"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000" w:lineRule="exact"/>
        <w:ind w:left="0" w:right="105" w:rightChars="50"/>
        <w:jc w:val="distribute"/>
        <w:textAlignment w:val="auto"/>
        <w:rPr>
          <w:rFonts w:ascii="宋体" w:eastAsia="宋体" w:hAnsi="宋体" w:cs="Times New Roman" w:hint="eastAsia"/>
          <w:b/>
          <w:color w:val="FF0000"/>
          <w:spacing w:val="20"/>
          <w:kern w:val="2"/>
          <w:sz w:val="90"/>
          <w:szCs w:val="90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color w:val="FF0000"/>
          <w:spacing w:val="36"/>
          <w:kern w:val="0"/>
          <w:sz w:val="72"/>
          <w:szCs w:val="72"/>
          <w:fitText w:val="8640" w:id="1027155036"/>
          <w:lang w:eastAsia="zh-CN"/>
        </w:rPr>
        <w:t>琼台师范学院教务处文</w:t>
      </w:r>
      <w:r>
        <w:rPr>
          <w:rFonts w:ascii="方正小标宋简体" w:eastAsia="方正小标宋简体" w:hAnsi="方正小标宋简体" w:cs="方正小标宋简体" w:hint="eastAsia"/>
          <w:b/>
          <w:bCs/>
          <w:color w:val="FF0000"/>
          <w:spacing w:val="0"/>
          <w:kern w:val="0"/>
          <w:sz w:val="72"/>
          <w:szCs w:val="72"/>
          <w:fitText w:val="8640" w:id="1027155036"/>
          <w:lang w:eastAsia="zh-CN"/>
        </w:rPr>
        <w:t>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ascii="Calibri" w:eastAsia="宋体" w:hAnsi="Calibri" w:cs="Times New Roman" w:hint="default"/>
          <w:kern w:val="2"/>
          <w:sz w:val="21"/>
          <w:szCs w:val="21"/>
        </w:rPr>
      </w:pPr>
      <w:r>
        <w:rPr>
          <w:rFonts w:ascii="Calibri" w:eastAsia="宋体" w:hAnsi="Calibri" w:cs="Times New Roman" w:hint="default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ascii="仿宋" w:eastAsia="仿宋" w:hAnsi="仿宋" w:cs="Times New Roman" w:hint="default"/>
          <w:kern w:val="2"/>
          <w:sz w:val="32"/>
          <w:szCs w:val="32"/>
          <w:lang w:val="en-US" w:eastAsia="zh-CN" w:bidi="ar"/>
        </w:rPr>
      </w:pPr>
      <w:r>
        <w:rPr>
          <w:rFonts w:ascii="仿宋" w:eastAsia="仿宋" w:hAnsi="仿宋" w:cs="仿宋" w:hint="default"/>
          <w:kern w:val="2"/>
          <w:sz w:val="32"/>
          <w:szCs w:val="32"/>
          <w:lang w:val="en-US" w:eastAsia="zh-CN" w:bidi="ar"/>
        </w:rPr>
        <w:t xml:space="preserve"> 琼台</w:t>
      </w:r>
      <w:r>
        <w:rPr>
          <w:rFonts w:ascii="仿宋" w:eastAsia="仿宋" w:hAnsi="仿宋" w:cs="仿宋" w:hint="eastAsia"/>
          <w:kern w:val="2"/>
          <w:sz w:val="32"/>
          <w:szCs w:val="32"/>
          <w:lang w:val="en-US" w:eastAsia="zh-CN" w:bidi="ar"/>
        </w:rPr>
        <w:t>教务</w:t>
      </w:r>
      <w:r>
        <w:rPr>
          <w:rFonts w:ascii="仿宋" w:eastAsia="仿宋" w:hAnsi="仿宋" w:cs="仿宋" w:hint="default"/>
          <w:kern w:val="2"/>
          <w:sz w:val="32"/>
          <w:szCs w:val="32"/>
          <w:lang w:val="en-US" w:eastAsia="zh-CN" w:bidi="ar"/>
        </w:rPr>
        <w:t>〔</w:t>
      </w:r>
      <w:r>
        <w:rPr>
          <w:rFonts w:ascii="仿宋" w:eastAsia="仿宋" w:hAnsi="仿宋" w:cs="Times New Roman" w:hint="default"/>
          <w:kern w:val="2"/>
          <w:sz w:val="32"/>
          <w:szCs w:val="32"/>
          <w:lang w:val="en-US" w:eastAsia="zh-CN" w:bidi="ar"/>
        </w:rPr>
        <w:t>202</w:t>
      </w:r>
      <w:r>
        <w:rPr>
          <w:rFonts w:ascii="仿宋" w:eastAsia="仿宋" w:hAnsi="仿宋" w:cs="Times New Roman" w:hint="eastAsia"/>
          <w:kern w:val="2"/>
          <w:sz w:val="32"/>
          <w:szCs w:val="32"/>
          <w:lang w:val="en-US" w:eastAsia="zh-CN" w:bidi="ar"/>
        </w:rPr>
        <w:t>2</w:t>
      </w:r>
      <w:r>
        <w:rPr>
          <w:rFonts w:ascii="仿宋" w:eastAsia="仿宋" w:hAnsi="仿宋" w:cs="Times New Roman" w:hint="default"/>
          <w:kern w:val="2"/>
          <w:sz w:val="32"/>
          <w:szCs w:val="32"/>
          <w:lang w:val="en-US" w:eastAsia="zh-CN" w:bidi="ar"/>
        </w:rPr>
        <w:t>〕</w:t>
      </w:r>
      <w:r>
        <w:rPr>
          <w:rFonts w:ascii="仿宋" w:eastAsia="仿宋" w:hAnsi="仿宋" w:cs="仿宋" w:hint="default"/>
          <w:kern w:val="2"/>
          <w:sz w:val="32"/>
          <w:szCs w:val="32"/>
          <w:lang w:val="en-US" w:eastAsia="zh-CN" w:bidi="ar"/>
        </w:rPr>
        <w:t>号</w:t>
      </w:r>
      <w:r>
        <w:rPr>
          <w:rFonts w:ascii="仿宋" w:eastAsia="仿宋" w:hAnsi="仿宋" w:cs="Times New Roman" w:hint="default"/>
          <w:kern w:val="2"/>
          <w:sz w:val="32"/>
          <w:szCs w:val="32"/>
          <w:lang w:val="en-US" w:eastAsia="zh-CN" w:bidi="ar"/>
        </w:rPr>
        <w:t xml:space="preserve">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both"/>
        <w:rPr>
          <w:rFonts w:ascii="Times New Roman" w:eastAsia="宋体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 w:bidi="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7" o:spid="_x0000_i1025" type="#_x0000_t75" style="width:433.62pt;height:2.95pt;mso-position-horizontal-relative:page;mso-position-vertical-relative:page;mso-wrap-style:square" o:preferrelative="t" filled="f" stroked="f">
            <v:fill o:detectmouseclick="t"/>
            <v:stroke linestyle="single"/>
            <v:imagedata r:id="rId4" o:title=""/>
            <v:path o:extrusionok="f"/>
            <o:lock v:ext="edit" aspectratio="t"/>
          </v:shape>
        </w:pic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 w:bidi="ar"/>
        </w:rPr>
        <w:t xml:space="preserve"> </w:t>
      </w:r>
    </w:p>
    <w:p>
      <w:pPr>
        <w:spacing w:line="540" w:lineRule="exact"/>
        <w:ind w:right="1280"/>
        <w:jc w:val="center"/>
        <w:rPr>
          <w:rFonts w:ascii="仿宋" w:eastAsia="仿宋" w:hAnsi="仿宋" w:hint="eastAsia"/>
          <w:sz w:val="32"/>
          <w:szCs w:val="32"/>
        </w:rPr>
      </w:pPr>
    </w:p>
    <w:p>
      <w:pPr>
        <w:spacing w:line="540" w:lineRule="exact"/>
        <w:ind w:right="1280"/>
        <w:jc w:val="center"/>
        <w:rPr>
          <w:rFonts w:ascii="宋体" w:hAnsi="宋体" w:hint="eastAsia"/>
          <w:b/>
          <w:sz w:val="40"/>
          <w:szCs w:val="32"/>
        </w:rPr>
      </w:pPr>
      <w:r>
        <w:rPr>
          <w:rFonts w:ascii="宋体" w:hAnsi="宋体" w:hint="eastAsia"/>
          <w:b/>
          <w:sz w:val="40"/>
          <w:szCs w:val="32"/>
        </w:rPr>
        <w:t>关于</w:t>
      </w:r>
      <w:r>
        <w:rPr>
          <w:rFonts w:ascii="宋体" w:hAnsi="宋体" w:hint="eastAsia"/>
          <w:b/>
          <w:sz w:val="40"/>
          <w:szCs w:val="32"/>
          <w:lang w:eastAsia="zh-CN"/>
        </w:rPr>
        <w:t>录入</w:t>
      </w:r>
      <w:r>
        <w:rPr>
          <w:rFonts w:ascii="宋体" w:hAnsi="宋体" w:hint="eastAsia"/>
          <w:b/>
          <w:sz w:val="40"/>
          <w:szCs w:val="32"/>
        </w:rPr>
        <w:t>2021-2022学年第</w:t>
      </w:r>
      <w:r>
        <w:rPr>
          <w:rFonts w:ascii="宋体" w:hAnsi="宋体" w:hint="eastAsia"/>
          <w:b/>
          <w:sz w:val="40"/>
          <w:szCs w:val="32"/>
          <w:lang w:eastAsia="zh-CN"/>
        </w:rPr>
        <w:t>二</w:t>
      </w:r>
      <w:r>
        <w:rPr>
          <w:rFonts w:ascii="宋体" w:hAnsi="宋体" w:hint="eastAsia"/>
          <w:b/>
          <w:sz w:val="40"/>
          <w:szCs w:val="32"/>
        </w:rPr>
        <w:t>学期</w:t>
      </w:r>
    </w:p>
    <w:p>
      <w:pPr>
        <w:spacing w:line="540" w:lineRule="exact"/>
        <w:ind w:right="1280"/>
        <w:jc w:val="center"/>
        <w:rPr>
          <w:rFonts w:ascii="宋体" w:hAnsi="宋体"/>
          <w:b/>
          <w:sz w:val="40"/>
          <w:szCs w:val="32"/>
        </w:rPr>
      </w:pPr>
      <w:r>
        <w:rPr>
          <w:rFonts w:ascii="宋体" w:hAnsi="宋体" w:hint="eastAsia"/>
          <w:b/>
          <w:sz w:val="40"/>
          <w:szCs w:val="32"/>
        </w:rPr>
        <w:t>期末</w:t>
      </w:r>
      <w:r>
        <w:rPr>
          <w:rFonts w:ascii="宋体" w:hAnsi="宋体" w:hint="eastAsia"/>
          <w:b/>
          <w:sz w:val="40"/>
          <w:szCs w:val="32"/>
          <w:lang w:eastAsia="zh-CN"/>
        </w:rPr>
        <w:t>成绩</w:t>
      </w:r>
      <w:r>
        <w:rPr>
          <w:rFonts w:ascii="宋体" w:hAnsi="宋体" w:hint="eastAsia"/>
          <w:b/>
          <w:sz w:val="40"/>
          <w:szCs w:val="32"/>
        </w:rPr>
        <w:t>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eastAsia="仿宋" w:hAnsi="仿宋" w:cs="仿宋" w:hint="eastAsia"/>
          <w:b w:val="0"/>
          <w:bCs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eastAsia="仿宋" w:hAnsi="仿宋" w:cs="仿宋" w:hint="eastAsia"/>
          <w:b w:val="0"/>
          <w:bCs/>
          <w:color w:val="auto"/>
          <w:sz w:val="32"/>
          <w:szCs w:val="32"/>
        </w:rPr>
      </w:pPr>
      <w:r>
        <w:rPr>
          <w:rFonts w:ascii="仿宋" w:eastAsia="仿宋" w:hAnsi="仿宋" w:cs="仿宋" w:hint="eastAsia"/>
          <w:b w:val="0"/>
          <w:bCs/>
          <w:color w:val="auto"/>
          <w:sz w:val="32"/>
          <w:szCs w:val="32"/>
        </w:rPr>
        <w:t>各</w:t>
      </w:r>
      <w:r>
        <w:rPr>
          <w:rFonts w:ascii="仿宋" w:eastAsia="仿宋" w:hAnsi="仿宋" w:cs="仿宋" w:hint="eastAsia"/>
          <w:b w:val="0"/>
          <w:bCs/>
          <w:color w:val="auto"/>
          <w:sz w:val="32"/>
          <w:szCs w:val="32"/>
          <w:lang w:eastAsia="zh-CN"/>
        </w:rPr>
        <w:t>开课</w:t>
      </w:r>
      <w:r>
        <w:rPr>
          <w:rFonts w:ascii="仿宋" w:eastAsia="仿宋" w:hAnsi="仿宋" w:cs="仿宋" w:hint="eastAsia"/>
          <w:b w:val="0"/>
          <w:bCs/>
          <w:color w:val="auto"/>
          <w:sz w:val="32"/>
          <w:szCs w:val="32"/>
        </w:rPr>
        <w:t>单位:</w:t>
      </w:r>
    </w:p>
    <w:p>
      <w:pPr>
        <w:spacing w:line="360" w:lineRule="auto"/>
        <w:ind w:firstLine="640" w:firstLineChars="200"/>
        <w:jc w:val="left"/>
        <w:rPr>
          <w:rFonts w:ascii="仿宋" w:eastAsia="仿宋" w:hAnsi="仿宋" w:cs="仿宋" w:hint="eastAsia"/>
          <w:color w:val="auto"/>
          <w:sz w:val="32"/>
          <w:szCs w:val="32"/>
          <w:lang w:eastAsia="zh-CN"/>
        </w:rPr>
      </w:pPr>
      <w:r>
        <w:rPr>
          <w:rFonts w:ascii="仿宋" w:eastAsia="仿宋" w:hAnsi="仿宋" w:hint="eastAsia"/>
          <w:color w:val="auto"/>
          <w:sz w:val="32"/>
          <w:szCs w:val="32"/>
        </w:rPr>
        <w:t>根据学校的教学工作安排</w:t>
      </w:r>
      <w:r>
        <w:rPr>
          <w:rFonts w:ascii="仿宋" w:eastAsia="仿宋" w:hAnsi="仿宋" w:hint="eastAsia"/>
          <w:color w:val="auto"/>
          <w:sz w:val="32"/>
          <w:szCs w:val="32"/>
          <w:lang w:eastAsia="zh-CN"/>
        </w:rPr>
        <w:t>和《</w:t>
      </w:r>
      <w:r>
        <w:rPr>
          <w:rFonts w:ascii="仿宋" w:eastAsia="仿宋" w:hAnsi="仿宋" w:cs="Times New Roman" w:hint="eastAsia"/>
          <w:color w:val="auto"/>
          <w:sz w:val="32"/>
          <w:szCs w:val="32"/>
        </w:rPr>
        <w:t>关于做好2021-2022学年度第</w:t>
      </w:r>
      <w:r>
        <w:rPr>
          <w:rFonts w:ascii="仿宋" w:eastAsia="仿宋" w:hAnsi="仿宋" w:cs="Times New Roman" w:hint="eastAsia"/>
          <w:color w:val="auto"/>
          <w:sz w:val="32"/>
          <w:szCs w:val="32"/>
          <w:lang w:val="en-US" w:eastAsia="zh-CN"/>
        </w:rPr>
        <w:t>二</w:t>
      </w:r>
      <w:r>
        <w:rPr>
          <w:rFonts w:ascii="仿宋" w:eastAsia="仿宋" w:hAnsi="仿宋" w:cs="Times New Roman" w:hint="eastAsia"/>
          <w:color w:val="auto"/>
          <w:sz w:val="32"/>
          <w:szCs w:val="32"/>
        </w:rPr>
        <w:t>学期期末考试工作的通知</w:t>
      </w:r>
      <w:r>
        <w:rPr>
          <w:rFonts w:ascii="仿宋" w:eastAsia="仿宋" w:hAnsi="仿宋" w:cs="Times New Roman" w:hint="eastAsia"/>
          <w:color w:val="auto"/>
          <w:sz w:val="32"/>
          <w:szCs w:val="32"/>
          <w:lang w:eastAsia="zh-CN"/>
        </w:rPr>
        <w:t>》等有关通知要求，</w:t>
      </w:r>
      <w:r>
        <w:rPr>
          <w:rFonts w:ascii="仿宋" w:eastAsia="仿宋" w:hAnsi="仿宋" w:cs="仿宋" w:hint="eastAsia"/>
          <w:color w:val="auto"/>
          <w:sz w:val="32"/>
          <w:szCs w:val="32"/>
        </w:rPr>
        <w:t>将于20</w:t>
      </w: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22</w:t>
      </w:r>
      <w:r>
        <w:rPr>
          <w:rFonts w:ascii="仿宋" w:eastAsia="仿宋" w:hAnsi="仿宋" w:cs="仿宋" w:hint="eastAsia"/>
          <w:color w:val="auto"/>
          <w:sz w:val="32"/>
          <w:szCs w:val="32"/>
        </w:rPr>
        <w:t>年</w:t>
      </w: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6</w:t>
      </w:r>
      <w:r>
        <w:rPr>
          <w:rFonts w:ascii="仿宋" w:eastAsia="仿宋" w:hAnsi="仿宋" w:cs="仿宋" w:hint="eastAsia"/>
          <w:i w:val="0"/>
          <w:iCs w:val="0"/>
          <w:color w:val="auto"/>
          <w:sz w:val="32"/>
          <w:szCs w:val="32"/>
        </w:rPr>
        <w:t>月</w:t>
      </w:r>
      <w:r>
        <w:rPr>
          <w:rFonts w:ascii="仿宋" w:eastAsia="仿宋" w:hAnsi="仿宋" w:cs="仿宋" w:hint="eastAsia"/>
          <w:i w:val="0"/>
          <w:iCs w:val="0"/>
          <w:color w:val="auto"/>
          <w:sz w:val="32"/>
          <w:szCs w:val="32"/>
          <w:lang w:val="en-US" w:eastAsia="zh-CN"/>
        </w:rPr>
        <w:t>17</w:t>
      </w:r>
      <w:r>
        <w:rPr>
          <w:rFonts w:ascii="仿宋" w:eastAsia="仿宋" w:hAnsi="仿宋" w:cs="仿宋" w:hint="eastAsia"/>
          <w:i w:val="0"/>
          <w:iCs w:val="0"/>
          <w:color w:val="auto"/>
          <w:sz w:val="32"/>
          <w:szCs w:val="32"/>
        </w:rPr>
        <w:t>日</w:t>
      </w:r>
      <w:r>
        <w:rPr>
          <w:rFonts w:ascii="仿宋" w:eastAsia="仿宋" w:hAnsi="仿宋" w:cs="仿宋" w:hint="eastAsia"/>
          <w:b w:val="0"/>
          <w:bCs/>
          <w:i w:val="0"/>
          <w:iCs w:val="0"/>
          <w:color w:val="auto"/>
          <w:sz w:val="32"/>
          <w:szCs w:val="32"/>
        </w:rPr>
        <w:t>上午</w:t>
      </w:r>
      <w:r>
        <w:rPr>
          <w:rFonts w:ascii="仿宋" w:eastAsia="仿宋" w:hAnsi="仿宋" w:cs="仿宋" w:hint="eastAsia"/>
          <w:b w:val="0"/>
          <w:bCs/>
          <w:i w:val="0"/>
          <w:iCs w:val="0"/>
          <w:color w:val="auto"/>
          <w:sz w:val="32"/>
          <w:szCs w:val="32"/>
          <w:lang w:val="en-US" w:eastAsia="zh-CN"/>
        </w:rPr>
        <w:t>10</w:t>
      </w:r>
      <w:r>
        <w:rPr>
          <w:rFonts w:ascii="仿宋" w:eastAsia="仿宋" w:hAnsi="仿宋" w:cs="仿宋" w:hint="eastAsia"/>
          <w:b w:val="0"/>
          <w:bCs/>
          <w:i w:val="0"/>
          <w:iCs w:val="0"/>
          <w:color w:val="auto"/>
          <w:sz w:val="32"/>
          <w:szCs w:val="32"/>
        </w:rPr>
        <w:t>：</w:t>
      </w:r>
      <w:r>
        <w:rPr>
          <w:rFonts w:ascii="仿宋" w:eastAsia="仿宋" w:hAnsi="仿宋" w:cs="仿宋" w:hint="eastAsia"/>
          <w:b w:val="0"/>
          <w:bCs/>
          <w:i w:val="0"/>
          <w:iCs w:val="0"/>
          <w:color w:val="auto"/>
          <w:sz w:val="32"/>
          <w:szCs w:val="32"/>
          <w:lang w:val="en-US" w:eastAsia="zh-CN"/>
        </w:rPr>
        <w:t>0</w:t>
      </w:r>
      <w:r>
        <w:rPr>
          <w:rFonts w:ascii="仿宋" w:eastAsia="仿宋" w:hAnsi="仿宋" w:cs="仿宋" w:hint="eastAsia"/>
          <w:b w:val="0"/>
          <w:bCs/>
          <w:i w:val="0"/>
          <w:iCs w:val="0"/>
          <w:color w:val="auto"/>
          <w:sz w:val="32"/>
          <w:szCs w:val="32"/>
        </w:rPr>
        <w:t>0至</w:t>
      </w:r>
      <w:r>
        <w:rPr>
          <w:rFonts w:ascii="仿宋" w:eastAsia="仿宋" w:hAnsi="仿宋" w:cs="仿宋" w:hint="eastAsia"/>
          <w:b w:val="0"/>
          <w:bCs/>
          <w:i w:val="0"/>
          <w:iCs w:val="0"/>
          <w:color w:val="auto"/>
          <w:sz w:val="32"/>
          <w:szCs w:val="32"/>
          <w:lang w:val="en-US" w:eastAsia="zh-CN"/>
        </w:rPr>
        <w:t>7</w:t>
      </w:r>
      <w:r>
        <w:rPr>
          <w:rFonts w:ascii="仿宋" w:eastAsia="仿宋" w:hAnsi="仿宋" w:cs="仿宋" w:hint="eastAsia"/>
          <w:color w:val="auto"/>
          <w:sz w:val="32"/>
          <w:szCs w:val="32"/>
        </w:rPr>
        <w:t>月</w:t>
      </w: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6</w:t>
      </w:r>
      <w:r>
        <w:rPr>
          <w:rFonts w:ascii="仿宋" w:eastAsia="仿宋" w:hAnsi="仿宋" w:cs="仿宋" w:hint="eastAsia"/>
          <w:color w:val="auto"/>
          <w:sz w:val="32"/>
          <w:szCs w:val="32"/>
        </w:rPr>
        <w:t>日</w:t>
      </w: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16:00</w:t>
      </w:r>
      <w:r>
        <w:rPr>
          <w:rFonts w:ascii="仿宋" w:eastAsia="仿宋" w:hAnsi="仿宋" w:cs="仿宋" w:hint="eastAsia"/>
          <w:b w:val="0"/>
          <w:bCs/>
          <w:i w:val="0"/>
          <w:iCs w:val="0"/>
          <w:color w:val="auto"/>
          <w:sz w:val="32"/>
          <w:szCs w:val="32"/>
        </w:rPr>
        <w:t>开放</w:t>
      </w:r>
      <w:r>
        <w:rPr>
          <w:rFonts w:ascii="仿宋" w:eastAsia="仿宋" w:hAnsi="仿宋" w:cs="仿宋" w:hint="eastAsia"/>
          <w:b w:val="0"/>
          <w:bCs/>
          <w:i w:val="0"/>
          <w:iCs w:val="0"/>
          <w:color w:val="auto"/>
          <w:sz w:val="32"/>
          <w:szCs w:val="32"/>
          <w:lang w:eastAsia="zh-CN"/>
        </w:rPr>
        <w:t>课程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/>
        </w:rPr>
        <w:t>成绩录入模块</w:t>
      </w:r>
      <w:r>
        <w:rPr>
          <w:rFonts w:ascii="仿宋" w:eastAsia="仿宋" w:hAnsi="仿宋" w:cs="仿宋" w:hint="eastAsia"/>
          <w:b w:val="0"/>
          <w:bCs/>
          <w:i w:val="0"/>
          <w:iCs w:val="0"/>
          <w:color w:val="auto"/>
          <w:sz w:val="32"/>
          <w:szCs w:val="32"/>
          <w:lang w:eastAsia="zh-CN"/>
        </w:rPr>
        <w:t>，</w:t>
      </w:r>
      <w:r>
        <w:rPr>
          <w:rFonts w:ascii="仿宋" w:eastAsia="仿宋" w:hAnsi="仿宋" w:cs="仿宋" w:hint="eastAsia"/>
          <w:b w:val="0"/>
          <w:bCs/>
          <w:color w:val="auto"/>
          <w:sz w:val="32"/>
          <w:szCs w:val="32"/>
        </w:rPr>
        <w:t>为</w:t>
      </w:r>
      <w:r>
        <w:rPr>
          <w:rFonts w:ascii="仿宋" w:eastAsia="仿宋" w:hAnsi="仿宋" w:cs="仿宋" w:hint="eastAsia"/>
          <w:color w:val="auto"/>
          <w:sz w:val="32"/>
          <w:szCs w:val="32"/>
        </w:rPr>
        <w:t>按时完成</w:t>
      </w: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2</w:t>
      </w:r>
      <w:r>
        <w:rPr>
          <w:rFonts w:ascii="仿宋" w:eastAsia="仿宋" w:hAnsi="仿宋" w:cs="仿宋" w:hint="eastAsia"/>
          <w:color w:val="auto"/>
          <w:sz w:val="32"/>
          <w:szCs w:val="32"/>
        </w:rPr>
        <w:t>0</w:t>
      </w: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21</w:t>
      </w:r>
      <w:r>
        <w:rPr>
          <w:rFonts w:ascii="仿宋" w:eastAsia="仿宋" w:hAnsi="仿宋" w:cs="仿宋" w:hint="eastAsia"/>
          <w:color w:val="auto"/>
          <w:sz w:val="32"/>
          <w:szCs w:val="32"/>
        </w:rPr>
        <w:t>-20</w:t>
      </w: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22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/>
        </w:rPr>
        <w:t>学年第二学期</w:t>
      </w:r>
      <w:r>
        <w:rPr>
          <w:rFonts w:ascii="仿宋" w:eastAsia="仿宋" w:hAnsi="仿宋" w:cs="仿宋" w:hint="eastAsia"/>
          <w:color w:val="auto"/>
          <w:sz w:val="32"/>
          <w:szCs w:val="32"/>
        </w:rPr>
        <w:t>课程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/>
        </w:rPr>
        <w:t>成绩（非毕业班期末、重补修，结业生重修等成绩）</w:t>
      </w:r>
      <w:r>
        <w:rPr>
          <w:rFonts w:ascii="仿宋" w:eastAsia="仿宋" w:hAnsi="仿宋" w:cs="仿宋" w:hint="eastAsia"/>
          <w:color w:val="auto"/>
          <w:sz w:val="32"/>
          <w:szCs w:val="32"/>
        </w:rPr>
        <w:t>的录入</w:t>
      </w:r>
      <w:r>
        <w:rPr>
          <w:rFonts w:ascii="仿宋" w:eastAsia="仿宋" w:hAnsi="仿宋" w:cs="仿宋" w:hint="default"/>
          <w:color w:val="auto"/>
          <w:sz w:val="32"/>
          <w:szCs w:val="32"/>
        </w:rPr>
        <w:t>，</w:t>
      </w:r>
      <w:r>
        <w:rPr>
          <w:rFonts w:ascii="仿宋" w:eastAsia="仿宋" w:hAnsi="仿宋" w:cs="仿宋" w:hint="eastAsia"/>
          <w:color w:val="auto"/>
          <w:sz w:val="32"/>
          <w:szCs w:val="32"/>
        </w:rPr>
        <w:t>请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/>
        </w:rPr>
        <w:t>各开课单位依据以下事项做好录入工作。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t>成绩录入（任课或指导教师）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楷体" w:eastAsia="楷体" w:hAnsi="楷体" w:cs="楷体" w:hint="eastAsia"/>
          <w:color w:val="auto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32"/>
          <w:szCs w:val="32"/>
          <w:lang w:val="en-US" w:eastAsia="zh-CN"/>
        </w:rPr>
        <w:t>完成时间：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仿宋" w:eastAsia="仿宋" w:hAnsi="仿宋" w:cs="仿宋" w:hint="default"/>
          <w:color w:val="auto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32"/>
          <w:szCs w:val="32"/>
          <w:lang w:val="en-US" w:eastAsia="zh-CN"/>
        </w:rPr>
        <w:t>　　１.</w:t>
      </w:r>
      <w:r>
        <w:rPr>
          <w:rFonts w:ascii="楷体" w:eastAsia="楷体" w:hAnsi="楷体" w:cs="仿宋" w:hint="eastAsia"/>
          <w:b/>
          <w:sz w:val="32"/>
          <w:szCs w:val="32"/>
        </w:rPr>
        <w:t>公共选修课</w:t>
      </w:r>
      <w:r>
        <w:rPr>
          <w:rFonts w:ascii="楷体" w:eastAsia="楷体" w:hAnsi="楷体" w:cs="仿宋" w:hint="eastAsia"/>
          <w:b/>
          <w:sz w:val="32"/>
          <w:szCs w:val="32"/>
          <w:lang w:eastAsia="zh-CN"/>
        </w:rPr>
        <w:t>、</w:t>
      </w:r>
      <w:r>
        <w:rPr>
          <w:rFonts w:ascii="楷体" w:eastAsia="楷体" w:hAnsi="楷体" w:cs="仿宋" w:hint="eastAsia"/>
          <w:b/>
          <w:sz w:val="32"/>
          <w:szCs w:val="32"/>
        </w:rPr>
        <w:t>考查和随堂考试</w:t>
      </w:r>
      <w:r>
        <w:rPr>
          <w:rFonts w:ascii="楷体" w:eastAsia="楷体" w:hAnsi="楷体" w:cs="仿宋" w:hint="eastAsia"/>
          <w:b/>
          <w:sz w:val="32"/>
          <w:szCs w:val="32"/>
          <w:lang w:eastAsia="zh-CN"/>
        </w:rPr>
        <w:t>课程</w:t>
      </w:r>
      <w:r>
        <w:rPr>
          <w:rFonts w:ascii="楷体" w:eastAsia="楷体" w:hAnsi="楷体" w:cs="楷体" w:hint="eastAsia"/>
          <w:color w:val="auto"/>
          <w:sz w:val="32"/>
          <w:szCs w:val="32"/>
          <w:lang w:val="en-US" w:eastAsia="zh-CN"/>
        </w:rPr>
        <w:t>（含跟班重补修课程）：</w:t>
      </w: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6月28日前；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楷体" w:eastAsia="楷体" w:hAnsi="楷体" w:cs="楷体" w:hint="default"/>
          <w:color w:val="auto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32"/>
          <w:szCs w:val="32"/>
          <w:lang w:val="en-US" w:eastAsia="zh-CN"/>
        </w:rPr>
        <w:t>２.</w:t>
      </w:r>
      <w:r>
        <w:rPr>
          <w:rFonts w:ascii="楷体" w:eastAsia="楷体" w:hAnsi="楷体" w:cs="仿宋" w:hint="eastAsia"/>
          <w:b/>
          <w:sz w:val="32"/>
          <w:szCs w:val="32"/>
        </w:rPr>
        <w:t>统考科目</w:t>
      </w:r>
      <w:r>
        <w:rPr>
          <w:rFonts w:ascii="楷体" w:eastAsia="楷体" w:hAnsi="楷体" w:cs="楷体" w:hint="eastAsia"/>
          <w:color w:val="auto"/>
          <w:sz w:val="32"/>
          <w:szCs w:val="32"/>
          <w:lang w:val="en-US" w:eastAsia="zh-CN"/>
        </w:rPr>
        <w:t>：</w:t>
      </w: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7月5日前；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楷体" w:eastAsia="楷体" w:hAnsi="楷体" w:cs="楷体" w:hint="eastAsia"/>
          <w:color w:val="auto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32"/>
          <w:szCs w:val="32"/>
          <w:lang w:val="en-US" w:eastAsia="zh-CN"/>
        </w:rPr>
        <w:t>３.</w:t>
      </w:r>
      <w:r>
        <w:rPr>
          <w:rFonts w:ascii="楷体" w:eastAsia="楷体" w:hAnsi="楷体" w:cs="仿宋" w:hint="eastAsia"/>
          <w:b/>
          <w:sz w:val="32"/>
          <w:szCs w:val="32"/>
        </w:rPr>
        <w:t>重(补)修课程</w:t>
      </w:r>
      <w:r>
        <w:rPr>
          <w:rFonts w:ascii="楷体" w:eastAsia="楷体" w:hAnsi="楷体" w:cs="楷体" w:hint="eastAsia"/>
          <w:color w:val="auto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eastAsia="仿宋" w:hAnsi="仿宋" w:cs="仿宋" w:hint="eastAsia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32"/>
          <w:szCs w:val="32"/>
          <w:lang w:val="en-US" w:eastAsia="zh-CN"/>
        </w:rPr>
        <w:t>(1)</w:t>
      </w:r>
      <w:r>
        <w:rPr>
          <w:rFonts w:ascii="仿宋" w:eastAsia="仿宋" w:hAnsi="仿宋" w:cs="仿宋" w:hint="eastAsia"/>
          <w:sz w:val="32"/>
          <w:szCs w:val="32"/>
        </w:rPr>
        <w:t>以网络修读模式开展的课程以线上教学平台的时间设置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结束后三天内</w:t>
      </w:r>
      <w:r>
        <w:rPr>
          <w:rFonts w:ascii="仿宋" w:eastAsia="仿宋" w:hAnsi="仿宋" w:cs="仿宋" w:hint="eastAsia"/>
          <w:sz w:val="32"/>
          <w:szCs w:val="32"/>
          <w:lang w:val="en-US" w:eastAsia="zh-CN"/>
        </w:rPr>
        <w:t>:</w:t>
      </w: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7月5日前对接；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楷体" w:eastAsia="仿宋" w:hAnsi="楷体" w:cs="楷体" w:hint="default"/>
          <w:color w:val="auto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sz w:val="32"/>
          <w:szCs w:val="32"/>
          <w:lang w:val="en-US" w:eastAsia="zh-CN"/>
        </w:rPr>
        <w:t>（2）跟班重补修课程以实际考试安排结束后三天内：7月5日前。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楷体" w:eastAsia="楷体" w:hAnsi="楷体" w:cs="楷体" w:hint="eastAsia"/>
          <w:color w:val="auto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32"/>
          <w:szCs w:val="32"/>
          <w:lang w:val="en-US" w:eastAsia="zh-CN"/>
        </w:rPr>
        <w:t>（二）录入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1.任课教师（或指导教师）明确操作步骤和工作要求（</w:t>
      </w:r>
      <w:r>
        <w:rPr>
          <w:rFonts w:ascii="楷体" w:eastAsia="楷体" w:hAnsi="楷体" w:cs="楷体" w:hint="eastAsia"/>
          <w:color w:val="auto"/>
          <w:sz w:val="32"/>
          <w:szCs w:val="32"/>
          <w:lang w:val="en-US" w:eastAsia="zh-CN"/>
        </w:rPr>
        <w:t>具体操作见附件1《教师成绩录入</w:t>
      </w:r>
      <w:bookmarkStart w:id="0" w:name="成绩"/>
      <w:bookmarkEnd w:id="0"/>
      <w:r>
        <w:rPr>
          <w:rFonts w:ascii="楷体" w:eastAsia="楷体" w:hAnsi="楷体" w:cs="楷体" w:hint="eastAsia"/>
          <w:color w:val="auto"/>
          <w:sz w:val="32"/>
          <w:szCs w:val="32"/>
          <w:lang w:val="en-US" w:eastAsia="zh-CN"/>
        </w:rPr>
        <w:t>操作及要求》</w:t>
      </w: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），按时间节点完成成绩的录入。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2.成绩录入过程中，如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/>
        </w:rPr>
        <w:t>发现班级名单有缺漏或其他情况，应及时与所属教学单位教秘联系，查找问题原因，待问题解决之后，方可送审成绩。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35" w:leftChars="0"/>
        <w:textAlignment w:val="auto"/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32"/>
          <w:szCs w:val="32"/>
          <w:lang w:val="en-US" w:eastAsia="zh-CN"/>
        </w:rPr>
        <w:t>（三）更正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1.送审后，如发现有要更正的成绩数据，在系部负责人未审核前可在课程列表界面点</w:t>
      </w: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“</w:t>
      </w: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撤审</w:t>
      </w: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”</w:t>
      </w: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，退回更正。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2.系部负责人审核不通过成绩数据，可退回任课教师更正，教师更正后再次保存后送审。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eastAsia="仿宋" w:hAnsi="仿宋" w:cs="仿宋" w:hint="default"/>
          <w:color w:val="auto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3.其他情况按具体情况具体处理。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eastAsia="黑体" w:hAnsi="黑体" w:cs="黑体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b w:val="0"/>
          <w:bCs/>
          <w:color w:val="auto"/>
          <w:sz w:val="32"/>
          <w:szCs w:val="32"/>
          <w:lang w:val="en-US" w:eastAsia="zh-CN"/>
        </w:rPr>
        <w:t>二、成绩审核（系部负责人）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1.送审的成绩由学院系部负责人审核即可（</w:t>
      </w:r>
      <w:r>
        <w:rPr>
          <w:rFonts w:ascii="楷体" w:eastAsia="楷体" w:hAnsi="楷体" w:cs="楷体" w:hint="eastAsia"/>
          <w:b w:val="0"/>
          <w:bCs w:val="0"/>
          <w:color w:val="auto"/>
          <w:sz w:val="32"/>
          <w:szCs w:val="32"/>
          <w:lang w:val="en-US" w:eastAsia="zh-CN"/>
        </w:rPr>
        <w:t>具体操作见附件2《学院审核操作及要求》</w:t>
      </w: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2.完成时间：2022年7月6日下午16：00前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eastAsia="黑体" w:hAnsi="黑体" w:cs="黑体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b w:val="0"/>
          <w:bCs/>
          <w:color w:val="auto"/>
          <w:sz w:val="32"/>
          <w:szCs w:val="32"/>
          <w:lang w:val="en-US" w:eastAsia="zh-CN"/>
        </w:rPr>
        <w:t>三、成绩单存档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eastAsia="仿宋" w:hAnsi="仿宋" w:cs="仿宋" w:hint="eastAsia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b w:val="0"/>
          <w:bCs w:val="0"/>
          <w:color w:val="auto"/>
          <w:sz w:val="32"/>
          <w:szCs w:val="32"/>
          <w:lang w:val="en-US" w:eastAsia="zh-CN"/>
        </w:rPr>
        <w:t>依据成绩存档最新要求，除课程考核档案需要纸质版成绩单、试卷分析表存档以外，其余全部试行电子版存档，相关工作要求如下：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eastAsia="仿宋" w:hAnsi="仿宋" w:cs="仿宋" w:hint="eastAsia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b w:val="0"/>
          <w:bCs w:val="0"/>
          <w:color w:val="auto"/>
          <w:sz w:val="32"/>
          <w:szCs w:val="32"/>
          <w:lang w:val="en-US" w:eastAsia="zh-CN"/>
        </w:rPr>
        <w:t>1.各任课教师自行打印审核通过的纸质版成绩单、试卷分析表（一式一份），签名、开课学院盖章（</w:t>
      </w:r>
      <w:r>
        <w:rPr>
          <w:rFonts w:ascii="楷体" w:eastAsia="楷体" w:hAnsi="楷体" w:cs="楷体" w:hint="eastAsia"/>
          <w:b w:val="0"/>
          <w:bCs w:val="0"/>
          <w:color w:val="auto"/>
          <w:sz w:val="32"/>
          <w:szCs w:val="32"/>
          <w:lang w:val="en-US" w:eastAsia="zh-CN"/>
        </w:rPr>
        <w:t>操作见附件1第四大点</w:t>
      </w:r>
      <w:r>
        <w:rPr>
          <w:rFonts w:ascii="楷体" w:eastAsia="楷体" w:hAnsi="楷体" w:cs="楷体" w:hint="eastAsia"/>
          <w:b w:val="0"/>
          <w:bCs w:val="0"/>
          <w:color w:val="auto"/>
          <w:sz w:val="32"/>
          <w:szCs w:val="32"/>
          <w:lang w:val="en-US" w:eastAsia="zh-CN"/>
        </w:rPr>
        <w:t>“</w:t>
      </w:r>
      <w:r>
        <w:rPr>
          <w:rFonts w:ascii="楷体" w:eastAsia="楷体" w:hAnsi="楷体" w:cs="楷体" w:hint="eastAsia"/>
          <w:b w:val="0"/>
          <w:bCs w:val="0"/>
          <w:color w:val="auto"/>
          <w:sz w:val="32"/>
          <w:szCs w:val="32"/>
          <w:lang w:val="en-US" w:eastAsia="zh-CN"/>
        </w:rPr>
        <w:t>成绩单、试卷分析表存档</w:t>
      </w:r>
      <w:r>
        <w:rPr>
          <w:rFonts w:ascii="楷体" w:eastAsia="楷体" w:hAnsi="楷体" w:cs="楷体" w:hint="eastAsia"/>
          <w:b w:val="0"/>
          <w:bCs w:val="0"/>
          <w:color w:val="auto"/>
          <w:sz w:val="32"/>
          <w:szCs w:val="32"/>
          <w:lang w:val="en-US" w:eastAsia="zh-CN"/>
        </w:rPr>
        <w:t>”</w:t>
      </w:r>
      <w:r>
        <w:rPr>
          <w:rFonts w:ascii="仿宋" w:eastAsia="仿宋" w:hAnsi="仿宋" w:cs="仿宋" w:hint="eastAsia"/>
          <w:b w:val="0"/>
          <w:bCs w:val="0"/>
          <w:color w:val="auto"/>
          <w:sz w:val="32"/>
          <w:szCs w:val="32"/>
          <w:lang w:val="en-US" w:eastAsia="zh-CN"/>
        </w:rPr>
        <w:t>），用于课程考核档案建档（除建档外，教师自行存档电子版）。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eastAsia="仿宋" w:hAnsi="仿宋" w:cs="仿宋" w:hint="default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b w:val="0"/>
          <w:bCs w:val="0"/>
          <w:color w:val="auto"/>
          <w:sz w:val="32"/>
          <w:szCs w:val="32"/>
          <w:lang w:val="en-US" w:eastAsia="zh-CN"/>
        </w:rPr>
        <w:t>2.学期电子版成绩单由开课部门教学秘书从教务管理系统批量导出（</w:t>
      </w:r>
      <w:r>
        <w:rPr>
          <w:rFonts w:ascii="楷体" w:eastAsia="楷体" w:hAnsi="楷体" w:cs="楷体" w:hint="eastAsia"/>
          <w:b w:val="0"/>
          <w:bCs w:val="0"/>
          <w:color w:val="auto"/>
          <w:sz w:val="32"/>
          <w:szCs w:val="32"/>
          <w:lang w:val="en-US" w:eastAsia="zh-CN"/>
        </w:rPr>
        <w:t>操作见附件2第二大点第4小点中</w:t>
      </w:r>
      <w:r>
        <w:rPr>
          <w:rFonts w:ascii="楷体" w:eastAsia="楷体" w:hAnsi="楷体" w:cs="楷体" w:hint="eastAsia"/>
          <w:b w:val="0"/>
          <w:bCs w:val="0"/>
          <w:color w:val="auto"/>
          <w:sz w:val="32"/>
          <w:szCs w:val="32"/>
          <w:lang w:val="en-US" w:eastAsia="zh-CN"/>
        </w:rPr>
        <w:t>“</w:t>
      </w:r>
      <w:r>
        <w:rPr>
          <w:rFonts w:ascii="楷体" w:eastAsia="楷体" w:hAnsi="楷体" w:cs="楷体" w:hint="eastAsia"/>
          <w:color w:val="auto"/>
          <w:sz w:val="32"/>
          <w:szCs w:val="32"/>
          <w:lang w:val="en-US" w:eastAsia="zh-CN"/>
        </w:rPr>
        <w:t>电子版课程成绩的导出</w:t>
      </w:r>
      <w:r>
        <w:rPr>
          <w:rFonts w:ascii="楷体" w:eastAsia="楷体" w:hAnsi="楷体" w:cs="楷体" w:hint="eastAsia"/>
          <w:b w:val="0"/>
          <w:bCs w:val="0"/>
          <w:color w:val="auto"/>
          <w:sz w:val="32"/>
          <w:szCs w:val="32"/>
          <w:lang w:val="en-US" w:eastAsia="zh-CN"/>
        </w:rPr>
        <w:t>”</w:t>
      </w:r>
      <w:r>
        <w:rPr>
          <w:rFonts w:ascii="仿宋" w:eastAsia="仿宋" w:hAnsi="仿宋" w:cs="仿宋" w:hint="eastAsia"/>
          <w:b w:val="0"/>
          <w:bCs w:val="0"/>
          <w:color w:val="auto"/>
          <w:sz w:val="32"/>
          <w:szCs w:val="32"/>
          <w:lang w:val="en-US" w:eastAsia="zh-CN"/>
        </w:rPr>
        <w:t>），并做好电子存档工作。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黑体" w:eastAsia="黑体" w:hAnsi="黑体" w:cs="黑体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b w:val="0"/>
          <w:bCs/>
          <w:color w:val="auto"/>
          <w:sz w:val="32"/>
          <w:szCs w:val="32"/>
          <w:lang w:val="en-US" w:eastAsia="zh-CN"/>
        </w:rPr>
        <w:t>四、工作要求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eastAsia="仿宋" w:hAnsi="仿宋" w:cs="仿宋" w:hint="eastAsia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b w:val="0"/>
          <w:bCs w:val="0"/>
          <w:color w:val="auto"/>
          <w:sz w:val="32"/>
          <w:szCs w:val="32"/>
          <w:lang w:val="en-US" w:eastAsia="zh-CN"/>
        </w:rPr>
        <w:t>1.成绩录入过程中，如发现系统相关问题或流程有出入，应及时进行沟通协调解决。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eastAsia="仿宋" w:hAnsi="仿宋" w:cs="仿宋" w:hint="default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32"/>
          <w:szCs w:val="32"/>
          <w:lang w:val="en-US" w:eastAsia="zh-CN"/>
        </w:rPr>
        <w:t>2.</w:t>
      </w:r>
      <w:r>
        <w:rPr>
          <w:rFonts w:ascii="仿宋" w:eastAsia="仿宋" w:hAnsi="仿宋" w:cs="仿宋" w:hint="eastAsia"/>
          <w:b w:val="0"/>
          <w:bCs w:val="0"/>
          <w:color w:val="auto"/>
          <w:sz w:val="32"/>
          <w:szCs w:val="32"/>
          <w:lang w:val="en-US" w:eastAsia="zh-CN"/>
        </w:rPr>
        <w:t>时间节点内各工作环节环环相扣，一个环节滞后将影响整个工作的按时完成，请各开课单位做好协调工作，按时完成任务。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eastAsia="楷体" w:hAnsi="楷体" w:cs="楷体" w:hint="eastAsia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1.教师成绩录入操作及要求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学院审核操作及要求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" w:eastAsia="仿宋" w:hAnsi="仿宋" w:cs="仿宋" w:hint="eastAsia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b w:val="0"/>
          <w:bCs w:val="0"/>
          <w:color w:val="auto"/>
          <w:sz w:val="32"/>
          <w:szCs w:val="32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ascii="仿宋" w:eastAsia="仿宋" w:hAnsi="仿宋" w:cs="仿宋" w:hint="eastAsia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ascii="仿宋" w:eastAsia="仿宋" w:hAnsi="仿宋" w:cs="仿宋" w:hint="eastAsia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b w:val="0"/>
          <w:bCs w:val="0"/>
          <w:color w:val="auto"/>
          <w:sz w:val="32"/>
          <w:szCs w:val="32"/>
          <w:lang w:val="en-US" w:eastAsia="zh-CN"/>
        </w:rPr>
        <w:t>教务处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eastAsia="仿宋" w:hAnsi="仿宋" w:cs="仿宋" w:hint="default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b w:val="0"/>
          <w:bCs w:val="0"/>
          <w:color w:val="auto"/>
          <w:sz w:val="32"/>
          <w:szCs w:val="32"/>
          <w:lang w:val="en-US" w:eastAsia="zh-CN"/>
        </w:rPr>
        <w:t xml:space="preserve">                                2022年6月16日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color w:val="00B0F0"/>
        </w:rPr>
      </w:pPr>
    </w:p>
    <w:p>
      <w:pPr>
        <w:spacing w:line="360" w:lineRule="auto"/>
        <w:rPr>
          <w:rFonts w:ascii="仿宋" w:eastAsia="仿宋" w:hAnsi="仿宋" w:hint="eastAsia"/>
          <w:sz w:val="32"/>
          <w:szCs w:val="32"/>
        </w:rPr>
      </w:pPr>
    </w:p>
    <w:p>
      <w:pPr>
        <w:spacing w:line="500" w:lineRule="exac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pict>
          <v:line id="直线 19" o:spid="_x0000_s1026" style="mso-wrap-style:square;position:absolute;z-index:251658240" from="-17.05pt,1.9pt" to="434.2pt,1.95pt">
            <v:stroke linestyle="single"/>
            <o:lock v:ext="edit" aspectratio="f"/>
          </v:line>
        </w:pict>
      </w:r>
      <w:r>
        <w:rPr>
          <w:rFonts w:ascii="仿宋_GB2312" w:eastAsia="仿宋_GB2312" w:hAnsi="宋体" w:hint="eastAsia"/>
          <w:sz w:val="28"/>
          <w:szCs w:val="28"/>
        </w:rPr>
        <w:t xml:space="preserve">琼台师范学院教务处印发                    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6</w:t>
      </w:r>
      <w:r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16</w:t>
      </w:r>
      <w:r>
        <w:rPr>
          <w:rFonts w:ascii="仿宋_GB2312" w:eastAsia="仿宋_GB2312" w:hAnsi="宋体" w:hint="eastAsia"/>
          <w:sz w:val="28"/>
          <w:szCs w:val="28"/>
        </w:rPr>
        <w:t>日</w:t>
      </w:r>
    </w:p>
    <w:p>
      <w:pPr>
        <w:widowControl/>
        <w:spacing w:line="360" w:lineRule="auto"/>
        <w:jc w:val="left"/>
        <w:rPr>
          <w:rFonts w:ascii="仿宋" w:eastAsia="仿宋" w:hAnsi="仿宋" w:hint="eastAsia"/>
          <w:sz w:val="24"/>
        </w:rPr>
      </w:pPr>
      <w:r>
        <w:rPr>
          <w:rFonts w:ascii="宋体" w:hAnsi="宋体"/>
        </w:rPr>
        <w:pict>
          <v:line id="直线 20" o:spid="_x0000_s1027" style="mso-wrap-style:square;position:absolute;z-index:251659264" from="-17.25pt,5.1pt" to="434pt,5.15pt">
            <v:stroke linestyle="single"/>
            <o:lock v:ext="edit" aspectratio="f"/>
          </v:line>
        </w:pict>
      </w:r>
    </w:p>
    <w:sectPr>
      <w:headerReference w:type="default" r:id="rId5"/>
      <w:footerReference w:type="default" r:id="rId6"/>
      <w:pgSz w:w="11906" w:h="16838"/>
      <w:pgMar w:top="1417" w:right="1134" w:bottom="1417" w:left="1417" w:header="851" w:footer="992" w:gutter="0"/>
      <w:pgNumType w:fmt="numberInDash" w:chapStyle="0" w:chapSep="hyphen"/>
      <w:cols w:space="708"/>
      <w:titlePg w:val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auto"/>
    <w:pitch w:val="default"/>
    <w:sig w:usb0="E0002AFF" w:usb1="C0007841" w:usb2="00000009" w:usb3="00000000" w:csb0="4004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6" o:spid="_x0000_s2049" type="#_x0000_t202" style="width:2in;height:2in;margin-top:-8.4pt;margin-left:0;mso-position-horizontal:outside;mso-position-horizontal-relative:margin;mso-wrap-style:none;position:absolute;v-text-anchor:top;z-index:251658240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jc w:val="left"/>
                </w:pP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1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6700"/>
    <w:multiLevelType w:val="singleLevel"/>
    <w:tmpl w:val="005A670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DDD6696"/>
    <w:multiLevelType w:val="singleLevel"/>
    <w:tmpl w:val="0DDD669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7469"/>
    <w:rsid w:val="00014071"/>
    <w:rsid w:val="000150BF"/>
    <w:rsid w:val="00016E87"/>
    <w:rsid w:val="00017167"/>
    <w:rsid w:val="0002360D"/>
    <w:rsid w:val="00023F83"/>
    <w:rsid w:val="0002723F"/>
    <w:rsid w:val="000275A9"/>
    <w:rsid w:val="00030631"/>
    <w:rsid w:val="0003576C"/>
    <w:rsid w:val="000458F5"/>
    <w:rsid w:val="00045EFB"/>
    <w:rsid w:val="000464A1"/>
    <w:rsid w:val="00046E36"/>
    <w:rsid w:val="000512F0"/>
    <w:rsid w:val="00054FE9"/>
    <w:rsid w:val="00055430"/>
    <w:rsid w:val="00055959"/>
    <w:rsid w:val="00056339"/>
    <w:rsid w:val="00056F0A"/>
    <w:rsid w:val="00061184"/>
    <w:rsid w:val="000646B3"/>
    <w:rsid w:val="00066D32"/>
    <w:rsid w:val="000825D2"/>
    <w:rsid w:val="0008596D"/>
    <w:rsid w:val="00090CA7"/>
    <w:rsid w:val="000A1B47"/>
    <w:rsid w:val="000A1E72"/>
    <w:rsid w:val="000A42AC"/>
    <w:rsid w:val="000A5F28"/>
    <w:rsid w:val="000A6C64"/>
    <w:rsid w:val="000B1356"/>
    <w:rsid w:val="000B3965"/>
    <w:rsid w:val="000B548D"/>
    <w:rsid w:val="000C07A9"/>
    <w:rsid w:val="000C688B"/>
    <w:rsid w:val="000D7B1A"/>
    <w:rsid w:val="000E09F8"/>
    <w:rsid w:val="000E21F9"/>
    <w:rsid w:val="000E5395"/>
    <w:rsid w:val="000E5617"/>
    <w:rsid w:val="000E5FFB"/>
    <w:rsid w:val="000F02C2"/>
    <w:rsid w:val="000F59E5"/>
    <w:rsid w:val="0010070F"/>
    <w:rsid w:val="00111C88"/>
    <w:rsid w:val="00112D6D"/>
    <w:rsid w:val="00117E6A"/>
    <w:rsid w:val="001275F3"/>
    <w:rsid w:val="00127F94"/>
    <w:rsid w:val="00134BF9"/>
    <w:rsid w:val="00134FB0"/>
    <w:rsid w:val="001365CC"/>
    <w:rsid w:val="00146256"/>
    <w:rsid w:val="00151619"/>
    <w:rsid w:val="0015318A"/>
    <w:rsid w:val="00166A34"/>
    <w:rsid w:val="00172292"/>
    <w:rsid w:val="001779F7"/>
    <w:rsid w:val="0018783A"/>
    <w:rsid w:val="001A05B0"/>
    <w:rsid w:val="001A1945"/>
    <w:rsid w:val="001A1FBD"/>
    <w:rsid w:val="001A3AC1"/>
    <w:rsid w:val="001A4FAE"/>
    <w:rsid w:val="001A6FDC"/>
    <w:rsid w:val="001B279C"/>
    <w:rsid w:val="001B27D5"/>
    <w:rsid w:val="001B7D53"/>
    <w:rsid w:val="001C32E5"/>
    <w:rsid w:val="001C3FAE"/>
    <w:rsid w:val="001C42AE"/>
    <w:rsid w:val="001C7A01"/>
    <w:rsid w:val="001D4724"/>
    <w:rsid w:val="001D4E76"/>
    <w:rsid w:val="001D7236"/>
    <w:rsid w:val="001E0157"/>
    <w:rsid w:val="001F3F72"/>
    <w:rsid w:val="001F4572"/>
    <w:rsid w:val="001F7E15"/>
    <w:rsid w:val="002012B6"/>
    <w:rsid w:val="00203648"/>
    <w:rsid w:val="00204145"/>
    <w:rsid w:val="00204FD6"/>
    <w:rsid w:val="002107AD"/>
    <w:rsid w:val="0021113A"/>
    <w:rsid w:val="0021214A"/>
    <w:rsid w:val="00212C28"/>
    <w:rsid w:val="002133EA"/>
    <w:rsid w:val="0021692D"/>
    <w:rsid w:val="002254D1"/>
    <w:rsid w:val="00226A03"/>
    <w:rsid w:val="00231142"/>
    <w:rsid w:val="00235B99"/>
    <w:rsid w:val="00235C18"/>
    <w:rsid w:val="00251619"/>
    <w:rsid w:val="00252059"/>
    <w:rsid w:val="00252F15"/>
    <w:rsid w:val="002578FF"/>
    <w:rsid w:val="00257AB5"/>
    <w:rsid w:val="00260B56"/>
    <w:rsid w:val="00262806"/>
    <w:rsid w:val="00273FF9"/>
    <w:rsid w:val="00274BE9"/>
    <w:rsid w:val="00283D27"/>
    <w:rsid w:val="00285055"/>
    <w:rsid w:val="002872DF"/>
    <w:rsid w:val="002904AC"/>
    <w:rsid w:val="002A042F"/>
    <w:rsid w:val="002A3D4C"/>
    <w:rsid w:val="002B15D3"/>
    <w:rsid w:val="002B4A32"/>
    <w:rsid w:val="002C0C1D"/>
    <w:rsid w:val="002C332E"/>
    <w:rsid w:val="002C3862"/>
    <w:rsid w:val="002C711A"/>
    <w:rsid w:val="002C7B2B"/>
    <w:rsid w:val="002D08AB"/>
    <w:rsid w:val="002D221F"/>
    <w:rsid w:val="002D7D0D"/>
    <w:rsid w:val="002E1A3B"/>
    <w:rsid w:val="002F0CC1"/>
    <w:rsid w:val="002F0EC9"/>
    <w:rsid w:val="002F1CC3"/>
    <w:rsid w:val="002F3744"/>
    <w:rsid w:val="002F3BB3"/>
    <w:rsid w:val="002F5C3C"/>
    <w:rsid w:val="003052FE"/>
    <w:rsid w:val="00305C5B"/>
    <w:rsid w:val="00306D0C"/>
    <w:rsid w:val="00311F33"/>
    <w:rsid w:val="00314FD6"/>
    <w:rsid w:val="00321CBC"/>
    <w:rsid w:val="003275F8"/>
    <w:rsid w:val="00330C3E"/>
    <w:rsid w:val="0033280C"/>
    <w:rsid w:val="00343B16"/>
    <w:rsid w:val="00344B16"/>
    <w:rsid w:val="00345228"/>
    <w:rsid w:val="003537DE"/>
    <w:rsid w:val="00353B56"/>
    <w:rsid w:val="0035623A"/>
    <w:rsid w:val="00356F2B"/>
    <w:rsid w:val="00365AAF"/>
    <w:rsid w:val="00365D7B"/>
    <w:rsid w:val="00366FF1"/>
    <w:rsid w:val="00381572"/>
    <w:rsid w:val="0038461B"/>
    <w:rsid w:val="00385D72"/>
    <w:rsid w:val="00394E0B"/>
    <w:rsid w:val="003A2016"/>
    <w:rsid w:val="003A2B8B"/>
    <w:rsid w:val="003A4CB1"/>
    <w:rsid w:val="003A4ED2"/>
    <w:rsid w:val="003A57F8"/>
    <w:rsid w:val="003B0795"/>
    <w:rsid w:val="003B4550"/>
    <w:rsid w:val="003B7446"/>
    <w:rsid w:val="003C28E9"/>
    <w:rsid w:val="003C45D5"/>
    <w:rsid w:val="003C6517"/>
    <w:rsid w:val="003C75FC"/>
    <w:rsid w:val="003D29E8"/>
    <w:rsid w:val="003E1519"/>
    <w:rsid w:val="003E3D11"/>
    <w:rsid w:val="003E64F5"/>
    <w:rsid w:val="003E7073"/>
    <w:rsid w:val="003F4A2C"/>
    <w:rsid w:val="003F615F"/>
    <w:rsid w:val="0040039A"/>
    <w:rsid w:val="00403D79"/>
    <w:rsid w:val="00406F7D"/>
    <w:rsid w:val="0041403E"/>
    <w:rsid w:val="0041480E"/>
    <w:rsid w:val="00421B79"/>
    <w:rsid w:val="004226C8"/>
    <w:rsid w:val="00424AD0"/>
    <w:rsid w:val="0042502C"/>
    <w:rsid w:val="0043158E"/>
    <w:rsid w:val="00431BDA"/>
    <w:rsid w:val="00434B28"/>
    <w:rsid w:val="0044698D"/>
    <w:rsid w:val="00450776"/>
    <w:rsid w:val="00453DF1"/>
    <w:rsid w:val="00454DDE"/>
    <w:rsid w:val="004663C3"/>
    <w:rsid w:val="004670EC"/>
    <w:rsid w:val="004673A1"/>
    <w:rsid w:val="00467F0B"/>
    <w:rsid w:val="00481090"/>
    <w:rsid w:val="00490413"/>
    <w:rsid w:val="00490595"/>
    <w:rsid w:val="0049071B"/>
    <w:rsid w:val="0049135C"/>
    <w:rsid w:val="00497049"/>
    <w:rsid w:val="004A2B37"/>
    <w:rsid w:val="004A32E6"/>
    <w:rsid w:val="004A4B53"/>
    <w:rsid w:val="004A6259"/>
    <w:rsid w:val="004C0E6D"/>
    <w:rsid w:val="004C76C2"/>
    <w:rsid w:val="004C7920"/>
    <w:rsid w:val="004D169D"/>
    <w:rsid w:val="004D2C43"/>
    <w:rsid w:val="004D3B18"/>
    <w:rsid w:val="004D5E22"/>
    <w:rsid w:val="004E08E0"/>
    <w:rsid w:val="004E2589"/>
    <w:rsid w:val="004E6A55"/>
    <w:rsid w:val="005005FB"/>
    <w:rsid w:val="00501001"/>
    <w:rsid w:val="00503888"/>
    <w:rsid w:val="00504725"/>
    <w:rsid w:val="00511FE8"/>
    <w:rsid w:val="0051750E"/>
    <w:rsid w:val="00517A3F"/>
    <w:rsid w:val="00517D88"/>
    <w:rsid w:val="00517F41"/>
    <w:rsid w:val="00520946"/>
    <w:rsid w:val="005228D2"/>
    <w:rsid w:val="0052424D"/>
    <w:rsid w:val="00526B65"/>
    <w:rsid w:val="00532841"/>
    <w:rsid w:val="0053420F"/>
    <w:rsid w:val="00535D8B"/>
    <w:rsid w:val="00540357"/>
    <w:rsid w:val="00540D2A"/>
    <w:rsid w:val="0054525A"/>
    <w:rsid w:val="00545E58"/>
    <w:rsid w:val="005472AC"/>
    <w:rsid w:val="0055138D"/>
    <w:rsid w:val="00552981"/>
    <w:rsid w:val="0055797F"/>
    <w:rsid w:val="00560832"/>
    <w:rsid w:val="0056103B"/>
    <w:rsid w:val="005630BA"/>
    <w:rsid w:val="00570B20"/>
    <w:rsid w:val="00574303"/>
    <w:rsid w:val="00581F8C"/>
    <w:rsid w:val="00590C98"/>
    <w:rsid w:val="005958A8"/>
    <w:rsid w:val="005971C2"/>
    <w:rsid w:val="005A1FBC"/>
    <w:rsid w:val="005A2D97"/>
    <w:rsid w:val="005A459B"/>
    <w:rsid w:val="005A4902"/>
    <w:rsid w:val="005A56FB"/>
    <w:rsid w:val="005A6F3C"/>
    <w:rsid w:val="005B3577"/>
    <w:rsid w:val="005B7053"/>
    <w:rsid w:val="005C220F"/>
    <w:rsid w:val="005C56D8"/>
    <w:rsid w:val="005D03B2"/>
    <w:rsid w:val="005D06A0"/>
    <w:rsid w:val="005D245B"/>
    <w:rsid w:val="005D5CAA"/>
    <w:rsid w:val="005D5D33"/>
    <w:rsid w:val="005D6166"/>
    <w:rsid w:val="005E5E57"/>
    <w:rsid w:val="005E6520"/>
    <w:rsid w:val="005F1139"/>
    <w:rsid w:val="005F6E76"/>
    <w:rsid w:val="006003A8"/>
    <w:rsid w:val="00600E03"/>
    <w:rsid w:val="0060127D"/>
    <w:rsid w:val="006027B3"/>
    <w:rsid w:val="00604B9D"/>
    <w:rsid w:val="00605369"/>
    <w:rsid w:val="00606C62"/>
    <w:rsid w:val="00607AB8"/>
    <w:rsid w:val="00607C08"/>
    <w:rsid w:val="006114E9"/>
    <w:rsid w:val="00611803"/>
    <w:rsid w:val="0061188B"/>
    <w:rsid w:val="00612189"/>
    <w:rsid w:val="00625994"/>
    <w:rsid w:val="00625A5B"/>
    <w:rsid w:val="0063065F"/>
    <w:rsid w:val="006346B3"/>
    <w:rsid w:val="006352B9"/>
    <w:rsid w:val="0063701F"/>
    <w:rsid w:val="0063738F"/>
    <w:rsid w:val="00643194"/>
    <w:rsid w:val="006453B9"/>
    <w:rsid w:val="00645B86"/>
    <w:rsid w:val="006475B2"/>
    <w:rsid w:val="00650126"/>
    <w:rsid w:val="00650BB9"/>
    <w:rsid w:val="0065101A"/>
    <w:rsid w:val="00651AD0"/>
    <w:rsid w:val="0065331B"/>
    <w:rsid w:val="006540E7"/>
    <w:rsid w:val="006600CF"/>
    <w:rsid w:val="006663E1"/>
    <w:rsid w:val="006700BF"/>
    <w:rsid w:val="00671141"/>
    <w:rsid w:val="00673ADD"/>
    <w:rsid w:val="006806D0"/>
    <w:rsid w:val="00680DDA"/>
    <w:rsid w:val="00682CF0"/>
    <w:rsid w:val="006831C7"/>
    <w:rsid w:val="00687043"/>
    <w:rsid w:val="00687B39"/>
    <w:rsid w:val="006A4B57"/>
    <w:rsid w:val="006A74E8"/>
    <w:rsid w:val="006B2464"/>
    <w:rsid w:val="006B6F8F"/>
    <w:rsid w:val="006C3428"/>
    <w:rsid w:val="006C504E"/>
    <w:rsid w:val="006C621C"/>
    <w:rsid w:val="006C7676"/>
    <w:rsid w:val="006C77BA"/>
    <w:rsid w:val="006E17F5"/>
    <w:rsid w:val="006E49C3"/>
    <w:rsid w:val="006F0712"/>
    <w:rsid w:val="006F0A62"/>
    <w:rsid w:val="006F2DDE"/>
    <w:rsid w:val="006F4587"/>
    <w:rsid w:val="00703B87"/>
    <w:rsid w:val="007044A0"/>
    <w:rsid w:val="00706A74"/>
    <w:rsid w:val="00710571"/>
    <w:rsid w:val="00717614"/>
    <w:rsid w:val="00720D0E"/>
    <w:rsid w:val="00723F77"/>
    <w:rsid w:val="007315D6"/>
    <w:rsid w:val="00734C82"/>
    <w:rsid w:val="00741380"/>
    <w:rsid w:val="00744826"/>
    <w:rsid w:val="007526B4"/>
    <w:rsid w:val="00757ACB"/>
    <w:rsid w:val="00761101"/>
    <w:rsid w:val="00762D38"/>
    <w:rsid w:val="00762F73"/>
    <w:rsid w:val="00763EC7"/>
    <w:rsid w:val="00764109"/>
    <w:rsid w:val="00764857"/>
    <w:rsid w:val="00771888"/>
    <w:rsid w:val="007747F9"/>
    <w:rsid w:val="0077569B"/>
    <w:rsid w:val="0078127F"/>
    <w:rsid w:val="0078310F"/>
    <w:rsid w:val="007864C3"/>
    <w:rsid w:val="00786EB0"/>
    <w:rsid w:val="00791F3F"/>
    <w:rsid w:val="007956A6"/>
    <w:rsid w:val="007962CF"/>
    <w:rsid w:val="007975E4"/>
    <w:rsid w:val="007A66C1"/>
    <w:rsid w:val="007B1726"/>
    <w:rsid w:val="007B508C"/>
    <w:rsid w:val="007B57D3"/>
    <w:rsid w:val="007C478E"/>
    <w:rsid w:val="007C64B0"/>
    <w:rsid w:val="007D202A"/>
    <w:rsid w:val="007D26C5"/>
    <w:rsid w:val="007D51D1"/>
    <w:rsid w:val="007E01A8"/>
    <w:rsid w:val="007E21B3"/>
    <w:rsid w:val="007F08AB"/>
    <w:rsid w:val="007F17C4"/>
    <w:rsid w:val="007F1E65"/>
    <w:rsid w:val="007F28BE"/>
    <w:rsid w:val="007F3297"/>
    <w:rsid w:val="007F329A"/>
    <w:rsid w:val="007F3810"/>
    <w:rsid w:val="008016E3"/>
    <w:rsid w:val="008021DF"/>
    <w:rsid w:val="00804C4C"/>
    <w:rsid w:val="008102E9"/>
    <w:rsid w:val="008107DD"/>
    <w:rsid w:val="00810A75"/>
    <w:rsid w:val="00811DF1"/>
    <w:rsid w:val="008164F2"/>
    <w:rsid w:val="00816D44"/>
    <w:rsid w:val="00817C7E"/>
    <w:rsid w:val="00825C41"/>
    <w:rsid w:val="0082651F"/>
    <w:rsid w:val="00826A97"/>
    <w:rsid w:val="00827554"/>
    <w:rsid w:val="00830D73"/>
    <w:rsid w:val="0083282D"/>
    <w:rsid w:val="00833699"/>
    <w:rsid w:val="008361A0"/>
    <w:rsid w:val="00837469"/>
    <w:rsid w:val="00841C82"/>
    <w:rsid w:val="00842A22"/>
    <w:rsid w:val="00853C75"/>
    <w:rsid w:val="008540CF"/>
    <w:rsid w:val="00854423"/>
    <w:rsid w:val="008604E4"/>
    <w:rsid w:val="008666FA"/>
    <w:rsid w:val="00866808"/>
    <w:rsid w:val="00866D4F"/>
    <w:rsid w:val="00867099"/>
    <w:rsid w:val="008718AE"/>
    <w:rsid w:val="008729DF"/>
    <w:rsid w:val="0087397E"/>
    <w:rsid w:val="00877A96"/>
    <w:rsid w:val="008809C2"/>
    <w:rsid w:val="008809FD"/>
    <w:rsid w:val="00881A66"/>
    <w:rsid w:val="00887DF1"/>
    <w:rsid w:val="00891A4B"/>
    <w:rsid w:val="008958BF"/>
    <w:rsid w:val="008A047F"/>
    <w:rsid w:val="008A3964"/>
    <w:rsid w:val="008A44FC"/>
    <w:rsid w:val="008A54D3"/>
    <w:rsid w:val="008A7AE5"/>
    <w:rsid w:val="008B0358"/>
    <w:rsid w:val="008B113D"/>
    <w:rsid w:val="008B24D9"/>
    <w:rsid w:val="008B5FB8"/>
    <w:rsid w:val="008C10D5"/>
    <w:rsid w:val="008C30A5"/>
    <w:rsid w:val="008C5BBB"/>
    <w:rsid w:val="008C5FBB"/>
    <w:rsid w:val="008C6EF3"/>
    <w:rsid w:val="008D081F"/>
    <w:rsid w:val="008D501A"/>
    <w:rsid w:val="008D5C7C"/>
    <w:rsid w:val="008E360E"/>
    <w:rsid w:val="008F609A"/>
    <w:rsid w:val="008F6FDD"/>
    <w:rsid w:val="009000B1"/>
    <w:rsid w:val="00900E24"/>
    <w:rsid w:val="00901BDC"/>
    <w:rsid w:val="0090429B"/>
    <w:rsid w:val="009069E9"/>
    <w:rsid w:val="009078B8"/>
    <w:rsid w:val="0091250E"/>
    <w:rsid w:val="0091324B"/>
    <w:rsid w:val="009233E6"/>
    <w:rsid w:val="0092395D"/>
    <w:rsid w:val="0092597D"/>
    <w:rsid w:val="009313FA"/>
    <w:rsid w:val="00935CC1"/>
    <w:rsid w:val="0094345A"/>
    <w:rsid w:val="00943955"/>
    <w:rsid w:val="00945350"/>
    <w:rsid w:val="00950F45"/>
    <w:rsid w:val="009549C5"/>
    <w:rsid w:val="00954C32"/>
    <w:rsid w:val="00955716"/>
    <w:rsid w:val="00955971"/>
    <w:rsid w:val="00957210"/>
    <w:rsid w:val="0096154B"/>
    <w:rsid w:val="00961B4E"/>
    <w:rsid w:val="00963B64"/>
    <w:rsid w:val="00970A27"/>
    <w:rsid w:val="00972296"/>
    <w:rsid w:val="00973519"/>
    <w:rsid w:val="00975FA9"/>
    <w:rsid w:val="009765B7"/>
    <w:rsid w:val="00981A6C"/>
    <w:rsid w:val="00985285"/>
    <w:rsid w:val="00986436"/>
    <w:rsid w:val="00987B42"/>
    <w:rsid w:val="00987FD5"/>
    <w:rsid w:val="00991D8F"/>
    <w:rsid w:val="009937B4"/>
    <w:rsid w:val="0099625B"/>
    <w:rsid w:val="009A0F9F"/>
    <w:rsid w:val="009A3B93"/>
    <w:rsid w:val="009A43A4"/>
    <w:rsid w:val="009A72B3"/>
    <w:rsid w:val="009B36F5"/>
    <w:rsid w:val="009B3EDC"/>
    <w:rsid w:val="009B4321"/>
    <w:rsid w:val="009B732B"/>
    <w:rsid w:val="009C109B"/>
    <w:rsid w:val="009C622F"/>
    <w:rsid w:val="009E209F"/>
    <w:rsid w:val="009E51D2"/>
    <w:rsid w:val="009E5BE9"/>
    <w:rsid w:val="009F2AB2"/>
    <w:rsid w:val="009F3D4E"/>
    <w:rsid w:val="009F7C62"/>
    <w:rsid w:val="00A0212A"/>
    <w:rsid w:val="00A03F57"/>
    <w:rsid w:val="00A0551F"/>
    <w:rsid w:val="00A1073E"/>
    <w:rsid w:val="00A1521E"/>
    <w:rsid w:val="00A21D68"/>
    <w:rsid w:val="00A321A3"/>
    <w:rsid w:val="00A327F6"/>
    <w:rsid w:val="00A33734"/>
    <w:rsid w:val="00A36D54"/>
    <w:rsid w:val="00A37601"/>
    <w:rsid w:val="00A37D64"/>
    <w:rsid w:val="00A44EE8"/>
    <w:rsid w:val="00A45BB4"/>
    <w:rsid w:val="00A45E79"/>
    <w:rsid w:val="00A523FB"/>
    <w:rsid w:val="00A565BB"/>
    <w:rsid w:val="00A5739F"/>
    <w:rsid w:val="00A613E9"/>
    <w:rsid w:val="00A63A9E"/>
    <w:rsid w:val="00A640E1"/>
    <w:rsid w:val="00A6551D"/>
    <w:rsid w:val="00A74E94"/>
    <w:rsid w:val="00A76F3D"/>
    <w:rsid w:val="00A80204"/>
    <w:rsid w:val="00A80A1C"/>
    <w:rsid w:val="00A8315E"/>
    <w:rsid w:val="00A90FBC"/>
    <w:rsid w:val="00A95AE7"/>
    <w:rsid w:val="00A96309"/>
    <w:rsid w:val="00AA19B2"/>
    <w:rsid w:val="00AA4227"/>
    <w:rsid w:val="00AB4009"/>
    <w:rsid w:val="00AB5312"/>
    <w:rsid w:val="00AC2B13"/>
    <w:rsid w:val="00AC5BF5"/>
    <w:rsid w:val="00AC5D5F"/>
    <w:rsid w:val="00AC5EA6"/>
    <w:rsid w:val="00AD043D"/>
    <w:rsid w:val="00AD6908"/>
    <w:rsid w:val="00AE4976"/>
    <w:rsid w:val="00AF178A"/>
    <w:rsid w:val="00AF2C11"/>
    <w:rsid w:val="00AF5603"/>
    <w:rsid w:val="00AF76F2"/>
    <w:rsid w:val="00B072B6"/>
    <w:rsid w:val="00B1157F"/>
    <w:rsid w:val="00B1538E"/>
    <w:rsid w:val="00B177F7"/>
    <w:rsid w:val="00B254AF"/>
    <w:rsid w:val="00B363F1"/>
    <w:rsid w:val="00B4118C"/>
    <w:rsid w:val="00B414E4"/>
    <w:rsid w:val="00B45EEC"/>
    <w:rsid w:val="00B51022"/>
    <w:rsid w:val="00B5273F"/>
    <w:rsid w:val="00B557C6"/>
    <w:rsid w:val="00B61636"/>
    <w:rsid w:val="00B73546"/>
    <w:rsid w:val="00B74A80"/>
    <w:rsid w:val="00B75996"/>
    <w:rsid w:val="00B75B66"/>
    <w:rsid w:val="00B76480"/>
    <w:rsid w:val="00B80F8A"/>
    <w:rsid w:val="00B8263A"/>
    <w:rsid w:val="00B8360B"/>
    <w:rsid w:val="00B86795"/>
    <w:rsid w:val="00B86948"/>
    <w:rsid w:val="00B93766"/>
    <w:rsid w:val="00B93F4D"/>
    <w:rsid w:val="00BA201F"/>
    <w:rsid w:val="00BB0FCC"/>
    <w:rsid w:val="00BB42ED"/>
    <w:rsid w:val="00BB5730"/>
    <w:rsid w:val="00BB789C"/>
    <w:rsid w:val="00BC2FDB"/>
    <w:rsid w:val="00BC7099"/>
    <w:rsid w:val="00BC79A0"/>
    <w:rsid w:val="00BD4FE0"/>
    <w:rsid w:val="00BE2BDC"/>
    <w:rsid w:val="00BE4CD3"/>
    <w:rsid w:val="00BE7D89"/>
    <w:rsid w:val="00BF1025"/>
    <w:rsid w:val="00BF5C7D"/>
    <w:rsid w:val="00BF5DE4"/>
    <w:rsid w:val="00BF62BA"/>
    <w:rsid w:val="00C04E95"/>
    <w:rsid w:val="00C06213"/>
    <w:rsid w:val="00C06C80"/>
    <w:rsid w:val="00C07139"/>
    <w:rsid w:val="00C078C0"/>
    <w:rsid w:val="00C10735"/>
    <w:rsid w:val="00C115A4"/>
    <w:rsid w:val="00C12631"/>
    <w:rsid w:val="00C12D40"/>
    <w:rsid w:val="00C14930"/>
    <w:rsid w:val="00C2078E"/>
    <w:rsid w:val="00C207C9"/>
    <w:rsid w:val="00C22F5B"/>
    <w:rsid w:val="00C33054"/>
    <w:rsid w:val="00C33D23"/>
    <w:rsid w:val="00C34CD7"/>
    <w:rsid w:val="00C36E4C"/>
    <w:rsid w:val="00C41461"/>
    <w:rsid w:val="00C536ED"/>
    <w:rsid w:val="00C53844"/>
    <w:rsid w:val="00C53920"/>
    <w:rsid w:val="00C550E7"/>
    <w:rsid w:val="00C57CAC"/>
    <w:rsid w:val="00C6069E"/>
    <w:rsid w:val="00C675DA"/>
    <w:rsid w:val="00C77F7F"/>
    <w:rsid w:val="00C8474E"/>
    <w:rsid w:val="00C87545"/>
    <w:rsid w:val="00C91C8A"/>
    <w:rsid w:val="00C944C5"/>
    <w:rsid w:val="00CA7048"/>
    <w:rsid w:val="00CA7F85"/>
    <w:rsid w:val="00CB08C3"/>
    <w:rsid w:val="00CB0916"/>
    <w:rsid w:val="00CB31D5"/>
    <w:rsid w:val="00CB3C3D"/>
    <w:rsid w:val="00CB588D"/>
    <w:rsid w:val="00CB5A60"/>
    <w:rsid w:val="00CC78A7"/>
    <w:rsid w:val="00CC7D99"/>
    <w:rsid w:val="00CD26BA"/>
    <w:rsid w:val="00CD4280"/>
    <w:rsid w:val="00CD54B7"/>
    <w:rsid w:val="00CD6528"/>
    <w:rsid w:val="00CD7EE8"/>
    <w:rsid w:val="00CE1570"/>
    <w:rsid w:val="00CE1B56"/>
    <w:rsid w:val="00CE1CD5"/>
    <w:rsid w:val="00CE26D8"/>
    <w:rsid w:val="00CE768A"/>
    <w:rsid w:val="00CE7827"/>
    <w:rsid w:val="00CF1CCD"/>
    <w:rsid w:val="00CF6F30"/>
    <w:rsid w:val="00D05A89"/>
    <w:rsid w:val="00D05C52"/>
    <w:rsid w:val="00D14E2A"/>
    <w:rsid w:val="00D16A2C"/>
    <w:rsid w:val="00D22364"/>
    <w:rsid w:val="00D34C94"/>
    <w:rsid w:val="00D35284"/>
    <w:rsid w:val="00D4362C"/>
    <w:rsid w:val="00D5342A"/>
    <w:rsid w:val="00D56520"/>
    <w:rsid w:val="00D56B25"/>
    <w:rsid w:val="00D61559"/>
    <w:rsid w:val="00D63504"/>
    <w:rsid w:val="00D63974"/>
    <w:rsid w:val="00D6614A"/>
    <w:rsid w:val="00D77DAD"/>
    <w:rsid w:val="00D81D8E"/>
    <w:rsid w:val="00D864DE"/>
    <w:rsid w:val="00D87685"/>
    <w:rsid w:val="00DA0880"/>
    <w:rsid w:val="00DA1F4F"/>
    <w:rsid w:val="00DA74AE"/>
    <w:rsid w:val="00DA7BAE"/>
    <w:rsid w:val="00DB24F4"/>
    <w:rsid w:val="00DB48C6"/>
    <w:rsid w:val="00DB4944"/>
    <w:rsid w:val="00DB4F1F"/>
    <w:rsid w:val="00DB51D4"/>
    <w:rsid w:val="00DB76D4"/>
    <w:rsid w:val="00DB7FAB"/>
    <w:rsid w:val="00DC08AA"/>
    <w:rsid w:val="00DC225E"/>
    <w:rsid w:val="00DC44AF"/>
    <w:rsid w:val="00DC6FB4"/>
    <w:rsid w:val="00DC7D6B"/>
    <w:rsid w:val="00DD2B1A"/>
    <w:rsid w:val="00DD40B2"/>
    <w:rsid w:val="00DD440F"/>
    <w:rsid w:val="00DE0469"/>
    <w:rsid w:val="00DE4AB8"/>
    <w:rsid w:val="00DF00A2"/>
    <w:rsid w:val="00DF0EED"/>
    <w:rsid w:val="00E011DA"/>
    <w:rsid w:val="00E065C0"/>
    <w:rsid w:val="00E076E1"/>
    <w:rsid w:val="00E07B1E"/>
    <w:rsid w:val="00E07D94"/>
    <w:rsid w:val="00E14707"/>
    <w:rsid w:val="00E164FE"/>
    <w:rsid w:val="00E1791B"/>
    <w:rsid w:val="00E27F04"/>
    <w:rsid w:val="00E32C96"/>
    <w:rsid w:val="00E3325D"/>
    <w:rsid w:val="00E3657D"/>
    <w:rsid w:val="00E376D5"/>
    <w:rsid w:val="00E4360E"/>
    <w:rsid w:val="00E46A7B"/>
    <w:rsid w:val="00E512A3"/>
    <w:rsid w:val="00E56212"/>
    <w:rsid w:val="00E574AE"/>
    <w:rsid w:val="00E57C81"/>
    <w:rsid w:val="00E64874"/>
    <w:rsid w:val="00E64D5D"/>
    <w:rsid w:val="00E64F75"/>
    <w:rsid w:val="00E70BD7"/>
    <w:rsid w:val="00E738AE"/>
    <w:rsid w:val="00E7499D"/>
    <w:rsid w:val="00E76589"/>
    <w:rsid w:val="00E84B42"/>
    <w:rsid w:val="00E86646"/>
    <w:rsid w:val="00E91E42"/>
    <w:rsid w:val="00E93A93"/>
    <w:rsid w:val="00E9556D"/>
    <w:rsid w:val="00E9589F"/>
    <w:rsid w:val="00E978DA"/>
    <w:rsid w:val="00EA39C4"/>
    <w:rsid w:val="00EA60F1"/>
    <w:rsid w:val="00EA6429"/>
    <w:rsid w:val="00EB1DA5"/>
    <w:rsid w:val="00EB4E07"/>
    <w:rsid w:val="00EB6A32"/>
    <w:rsid w:val="00EC0521"/>
    <w:rsid w:val="00EC3013"/>
    <w:rsid w:val="00EC38E1"/>
    <w:rsid w:val="00EC4137"/>
    <w:rsid w:val="00EC5473"/>
    <w:rsid w:val="00ED0CD5"/>
    <w:rsid w:val="00ED2993"/>
    <w:rsid w:val="00ED706E"/>
    <w:rsid w:val="00EE599A"/>
    <w:rsid w:val="00EF1C7C"/>
    <w:rsid w:val="00EF6C81"/>
    <w:rsid w:val="00F00503"/>
    <w:rsid w:val="00F05541"/>
    <w:rsid w:val="00F1573E"/>
    <w:rsid w:val="00F238AB"/>
    <w:rsid w:val="00F332F8"/>
    <w:rsid w:val="00F3418A"/>
    <w:rsid w:val="00F350C9"/>
    <w:rsid w:val="00F35370"/>
    <w:rsid w:val="00F3778A"/>
    <w:rsid w:val="00F52260"/>
    <w:rsid w:val="00F54053"/>
    <w:rsid w:val="00F54878"/>
    <w:rsid w:val="00F54E04"/>
    <w:rsid w:val="00F55C59"/>
    <w:rsid w:val="00F56740"/>
    <w:rsid w:val="00F64950"/>
    <w:rsid w:val="00F64FD4"/>
    <w:rsid w:val="00F66C17"/>
    <w:rsid w:val="00F66C38"/>
    <w:rsid w:val="00F67478"/>
    <w:rsid w:val="00F70BCB"/>
    <w:rsid w:val="00F72EC1"/>
    <w:rsid w:val="00F7444F"/>
    <w:rsid w:val="00F748BB"/>
    <w:rsid w:val="00F762CD"/>
    <w:rsid w:val="00F81F44"/>
    <w:rsid w:val="00F9401E"/>
    <w:rsid w:val="00FA0966"/>
    <w:rsid w:val="00FA0F71"/>
    <w:rsid w:val="00FB36B0"/>
    <w:rsid w:val="00FB7519"/>
    <w:rsid w:val="00FC1AC5"/>
    <w:rsid w:val="00FD2CDE"/>
    <w:rsid w:val="00FD371A"/>
    <w:rsid w:val="00FD3A7D"/>
    <w:rsid w:val="00FD4D58"/>
    <w:rsid w:val="00FE0F5A"/>
    <w:rsid w:val="00FE5D85"/>
    <w:rsid w:val="00FF3595"/>
    <w:rsid w:val="00FF65FE"/>
    <w:rsid w:val="0143607D"/>
    <w:rsid w:val="071F4099"/>
    <w:rsid w:val="072D359D"/>
    <w:rsid w:val="0786182C"/>
    <w:rsid w:val="09DE1F5D"/>
    <w:rsid w:val="0A3E6D46"/>
    <w:rsid w:val="0E0B5116"/>
    <w:rsid w:val="0F0E6E23"/>
    <w:rsid w:val="110D6771"/>
    <w:rsid w:val="112F6D11"/>
    <w:rsid w:val="11F858C2"/>
    <w:rsid w:val="13891FA5"/>
    <w:rsid w:val="16513ECE"/>
    <w:rsid w:val="17880EBF"/>
    <w:rsid w:val="1814684C"/>
    <w:rsid w:val="18263780"/>
    <w:rsid w:val="1A4215A7"/>
    <w:rsid w:val="1B242019"/>
    <w:rsid w:val="1B304F87"/>
    <w:rsid w:val="1B970177"/>
    <w:rsid w:val="1C0563DE"/>
    <w:rsid w:val="1CB3635C"/>
    <w:rsid w:val="1D3867B5"/>
    <w:rsid w:val="1DFE780F"/>
    <w:rsid w:val="1F961457"/>
    <w:rsid w:val="1FBD119A"/>
    <w:rsid w:val="21096F93"/>
    <w:rsid w:val="213D53EE"/>
    <w:rsid w:val="248244F4"/>
    <w:rsid w:val="24B0075D"/>
    <w:rsid w:val="258978B3"/>
    <w:rsid w:val="25CD2972"/>
    <w:rsid w:val="261A5DAE"/>
    <w:rsid w:val="270D73BD"/>
    <w:rsid w:val="27606580"/>
    <w:rsid w:val="28324102"/>
    <w:rsid w:val="28435BEE"/>
    <w:rsid w:val="29EA794F"/>
    <w:rsid w:val="29F6125E"/>
    <w:rsid w:val="2A8C2893"/>
    <w:rsid w:val="2A953C45"/>
    <w:rsid w:val="2B423264"/>
    <w:rsid w:val="2C5F4F0A"/>
    <w:rsid w:val="2D1F0AA2"/>
    <w:rsid w:val="2D28423C"/>
    <w:rsid w:val="2E820118"/>
    <w:rsid w:val="2ED211B7"/>
    <w:rsid w:val="2F1D0383"/>
    <w:rsid w:val="2F5223B1"/>
    <w:rsid w:val="2F6D3907"/>
    <w:rsid w:val="2FC874D9"/>
    <w:rsid w:val="30A92C32"/>
    <w:rsid w:val="31FB371D"/>
    <w:rsid w:val="329042E2"/>
    <w:rsid w:val="34662588"/>
    <w:rsid w:val="348A4470"/>
    <w:rsid w:val="3782386B"/>
    <w:rsid w:val="3791446E"/>
    <w:rsid w:val="3A413519"/>
    <w:rsid w:val="3B165A69"/>
    <w:rsid w:val="3DB065B8"/>
    <w:rsid w:val="3FE93E8D"/>
    <w:rsid w:val="4263303C"/>
    <w:rsid w:val="43BE00E2"/>
    <w:rsid w:val="45B77904"/>
    <w:rsid w:val="48C60B9B"/>
    <w:rsid w:val="4B944359"/>
    <w:rsid w:val="4F5400DF"/>
    <w:rsid w:val="4F6166F9"/>
    <w:rsid w:val="52EF17A9"/>
    <w:rsid w:val="555504D2"/>
    <w:rsid w:val="5CF47BC4"/>
    <w:rsid w:val="5D2F1381"/>
    <w:rsid w:val="5E416216"/>
    <w:rsid w:val="5F796BAA"/>
    <w:rsid w:val="6165105F"/>
    <w:rsid w:val="62360282"/>
    <w:rsid w:val="62675205"/>
    <w:rsid w:val="63140CA3"/>
    <w:rsid w:val="64833355"/>
    <w:rsid w:val="648A4230"/>
    <w:rsid w:val="657D2F7F"/>
    <w:rsid w:val="65FB6F0F"/>
    <w:rsid w:val="663C37A2"/>
    <w:rsid w:val="66F107BB"/>
    <w:rsid w:val="67910F54"/>
    <w:rsid w:val="68BC7F41"/>
    <w:rsid w:val="68E55B66"/>
    <w:rsid w:val="6B5544A3"/>
    <w:rsid w:val="6B5B478F"/>
    <w:rsid w:val="6BE87DF3"/>
    <w:rsid w:val="6F3673A6"/>
    <w:rsid w:val="7049164A"/>
    <w:rsid w:val="709868AB"/>
    <w:rsid w:val="712731E2"/>
    <w:rsid w:val="725A7076"/>
    <w:rsid w:val="734B0488"/>
    <w:rsid w:val="746C4715"/>
    <w:rsid w:val="753A14BC"/>
    <w:rsid w:val="78C01B70"/>
    <w:rsid w:val="78CF4D1C"/>
    <w:rsid w:val="792D0BED"/>
    <w:rsid w:val="792E19C2"/>
    <w:rsid w:val="7AEE2E9A"/>
    <w:rsid w:val="7B7D4EEA"/>
    <w:rsid w:val="7D3A0E7D"/>
    <w:rsid w:val="7E6E5473"/>
    <w:rsid w:val="7F2350C1"/>
  </w:rsids>
  <w:docVars>
    <w:docVar w:name="commondata" w:val="eyJoZGlkIjoiZDhhNDk3ZjlkNTAwNTFmODcyZjNhYWRhZjA0NTEwYm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pPr>
      <w:ind w:left="100" w:leftChars="2500"/>
    </w:p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Char">
    <w:name w:val="正文 + 小四 Char"/>
    <w:basedOn w:val="DefaultParagraphFont"/>
    <w:link w:val="a"/>
    <w:rPr>
      <w:rFonts w:eastAsia="宋体"/>
      <w:kern w:val="2"/>
      <w:sz w:val="24"/>
      <w:lang w:val="en-US" w:eastAsia="zh-CN" w:bidi="ar-SA"/>
    </w:rPr>
  </w:style>
  <w:style w:type="paragraph" w:customStyle="1" w:styleId="a">
    <w:name w:val="正文 + 小四"/>
    <w:basedOn w:val="Normal"/>
    <w:link w:val="Char"/>
    <w:pPr>
      <w:spacing w:line="340" w:lineRule="exact"/>
      <w:ind w:firstLine="480" w:firstLineChars="20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157266240</TotalTime>
  <Pages>4</Pages>
  <Words>1003</Words>
  <Characters>1070</Characters>
  <Application>Microsoft Office Word</Application>
  <DocSecurity>0</DocSecurity>
  <Lines>6</Lines>
  <Paragraphs>1</Paragraphs>
  <ScaleCrop>false</ScaleCrop>
  <Company>微软中国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通知</dc:title>
  <dc:creator>微软用户</dc:creator>
  <cp:lastModifiedBy>福星</cp:lastModifiedBy>
  <cp:revision>14</cp:revision>
  <cp:lastPrinted>2021-11-02T09:29:46Z</cp:lastPrinted>
  <dcterms:created xsi:type="dcterms:W3CDTF">2021-04-15T03:33:00Z</dcterms:created>
  <dcterms:modified xsi:type="dcterms:W3CDTF">2022-06-16T08:43:14Z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043B04786F37426ABECCBACF02689ACB</vt:lpwstr>
  </property>
  <property fmtid="{D5CDD505-2E9C-101B-9397-08002B2CF9AE}" pid="3" name="KSOProductBuildVer">
    <vt:lpwstr>2052-11.1.0.11744</vt:lpwstr>
  </property>
</Properties>
</file>